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38A9" w:rsidR="002A2A93" w:rsidRDefault="002A2A93" w14:paraId="672A6659" w14:textId="77777777"/>
    <w:p w:rsidR="001B38A9" w:rsidRDefault="001B38A9" w14:paraId="0A37501D" w14:textId="77777777"/>
    <w:p w:rsidR="00DC32F6" w:rsidP="00E00873" w:rsidRDefault="00DC32F6" w14:paraId="6D09534F" w14:textId="77777777">
      <w:pPr>
        <w:pStyle w:val="Overskrift1"/>
      </w:pPr>
      <w:r>
        <w:t xml:space="preserve">REGLEMENT FOR BRUK AV IDRETTSHALLENE I ÅLESUND </w:t>
      </w:r>
    </w:p>
    <w:p w:rsidRPr="00DC32F6" w:rsidR="00DC32F6" w:rsidP="00DC32F6" w:rsidRDefault="00DC32F6" w14:paraId="5DAB6C7B" w14:textId="77777777">
      <w:pPr>
        <w:rPr>
          <w:b/>
          <w:bCs/>
        </w:rPr>
      </w:pPr>
    </w:p>
    <w:p w:rsidRPr="00DC32F6" w:rsidR="00DC32F6" w:rsidP="00DC32F6" w:rsidRDefault="00DC32F6" w14:paraId="341D2E3C" w14:textId="77777777">
      <w:pPr>
        <w:rPr>
          <w:i/>
          <w:iCs/>
        </w:rPr>
      </w:pPr>
      <w:r w:rsidRPr="00DC32F6">
        <w:rPr>
          <w:i/>
          <w:iCs/>
        </w:rPr>
        <w:t>For alle som oppholder seg i idrettshallene gjelder regler om alminnelig god oppførsel og orden. Dette vil gi bedre trivsel for alle, og skape gode helsemessige forhold og hindre unødig slitasje på bygning og inventar.</w:t>
      </w:r>
    </w:p>
    <w:p w:rsidRPr="00DC32F6" w:rsidR="00DC32F6" w:rsidP="00DC32F6" w:rsidRDefault="00DC32F6" w14:paraId="1CF2C154" w14:textId="77777777">
      <w:pPr>
        <w:pStyle w:val="Brdtekst"/>
        <w:rPr>
          <w:rFonts w:asciiTheme="minorHAnsi" w:hAnsiTheme="minorHAnsi"/>
          <w:sz w:val="22"/>
          <w:szCs w:val="22"/>
        </w:rPr>
      </w:pPr>
      <w:r w:rsidRPr="00DC32F6">
        <w:rPr>
          <w:rFonts w:asciiTheme="minorHAnsi" w:hAnsiTheme="minorHAnsi"/>
          <w:sz w:val="22"/>
          <w:szCs w:val="22"/>
        </w:rPr>
        <w:t>Def.: ”Leietaker”, er ansvarlig person som er oppsatt på trening, kamp, kurs, skoletime eller arrangement. Ansvarlig person skal alltid være over 18 år.</w:t>
      </w:r>
    </w:p>
    <w:p w:rsidRPr="00DC32F6" w:rsidR="00DC32F6" w:rsidP="00DC32F6" w:rsidRDefault="00DC32F6" w14:paraId="02EB378F" w14:textId="77777777">
      <w:r w:rsidRPr="00DC32F6">
        <w:tab/>
      </w:r>
      <w:r w:rsidRPr="00DC32F6">
        <w:tab/>
      </w:r>
      <w:r w:rsidRPr="00DC32F6">
        <w:tab/>
      </w:r>
    </w:p>
    <w:p w:rsidRPr="00E00873" w:rsidR="00DC32F6" w:rsidP="00E00873" w:rsidRDefault="00DC32F6" w14:paraId="73A80721" w14:textId="77777777">
      <w:pPr>
        <w:pStyle w:val="Overskrift2"/>
      </w:pPr>
      <w:r w:rsidRPr="00E00873">
        <w:t>Bruksregler for hallene</w:t>
      </w:r>
    </w:p>
    <w:p w:rsidRPr="00DC32F6" w:rsidR="00DC32F6" w:rsidP="00DC32F6" w:rsidRDefault="00DC32F6" w14:paraId="3BB0A4C9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Leietaker er ansvarlig for sine utøvere i den tildelte treningstiden/leietiden og må følge hallens reglement.</w:t>
      </w:r>
    </w:p>
    <w:p w:rsidRPr="00DC32F6" w:rsidR="00DC32F6" w:rsidP="00DC32F6" w:rsidRDefault="00DC32F6" w14:paraId="14844617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Tilsynsvaktene kan vise bort de som ikke retter seg etter utleie og ordensregler.</w:t>
      </w:r>
    </w:p>
    <w:p w:rsidRPr="00DC32F6" w:rsidR="00DC32F6" w:rsidP="00DC32F6" w:rsidRDefault="00DC32F6" w14:paraId="369DE215" w14:textId="45FDD3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/>
      </w:pPr>
      <w:r w:rsidR="6B3958AC">
        <w:rPr/>
        <w:t>All sk</w:t>
      </w:r>
      <w:r w:rsidR="5B346FB9">
        <w:rPr/>
        <w:t xml:space="preserve">ifting </w:t>
      </w:r>
      <w:r w:rsidR="6B3958AC">
        <w:rPr/>
        <w:t xml:space="preserve"> skal foregå i garderobene. Verdisaker bør av sikkerhetsmessige grunner tas med inn i hallen.</w:t>
      </w:r>
    </w:p>
    <w:p w:rsidRPr="00DC32F6" w:rsidR="00DC32F6" w:rsidP="00DC32F6" w:rsidRDefault="00DC32F6" w14:paraId="21655317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Ved treningstidens slutt skal lag/støtteapparat begi seg til garderobe uten opphold i hallen.</w:t>
      </w:r>
    </w:p>
    <w:p w:rsidRPr="00DC32F6" w:rsidR="00DC32F6" w:rsidP="00DC32F6" w:rsidRDefault="00DC32F6" w14:paraId="556DA4F2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Leietaker må respektere andres treningstid. Det er ikke adgang til hallene før egen treningstid begynner.</w:t>
      </w:r>
    </w:p>
    <w:p w:rsidR="00225450" w:rsidP="00225450" w:rsidRDefault="00DC32F6" w14:paraId="01F52CC0" w14:textId="3051B8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/>
      </w:pPr>
      <w:r w:rsidR="6B3958AC">
        <w:rPr/>
        <w:t>Leietaker går til slutt og påser at det er ryddet i hall</w:t>
      </w:r>
      <w:r w:rsidR="77F6AC8D">
        <w:rPr/>
        <w:t xml:space="preserve"> og</w:t>
      </w:r>
      <w:r w:rsidR="6B3958AC">
        <w:rPr/>
        <w:t xml:space="preserve"> garderober.</w:t>
      </w:r>
    </w:p>
    <w:p w:rsidRPr="00225450" w:rsidR="00DC32F6" w:rsidP="00225450" w:rsidRDefault="00225450" w14:paraId="602844BD" w14:textId="304ACB6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/>
      </w:pPr>
      <w:r w:rsidR="402E56C8">
        <w:rPr/>
        <w:t>Klister kan kun benyttes av J/G 15 år eller eldre</w:t>
      </w:r>
      <w:r w:rsidR="6B3958AC">
        <w:rPr/>
        <w:t>. Det er kun vannbasert klister som er tillatt. Alt klister skal ta</w:t>
      </w:r>
      <w:r w:rsidR="12A66A3C">
        <w:rPr/>
        <w:t xml:space="preserve">s </w:t>
      </w:r>
      <w:r w:rsidR="6B3958AC">
        <w:rPr/>
        <w:t>på/av ved henviste plasser. Der er treners ansvar å følge opp at disse reglene følges.</w:t>
      </w:r>
      <w:r w:rsidR="20892F9B">
        <w:rPr/>
        <w:t xml:space="preserve"> Se for øvrig egne klister</w:t>
      </w:r>
      <w:r w:rsidR="20892F9B">
        <w:rPr/>
        <w:t>regler.</w:t>
      </w:r>
    </w:p>
    <w:p w:rsidRPr="00DC32F6" w:rsidR="00DC32F6" w:rsidP="00DC32F6" w:rsidRDefault="00DC32F6" w14:paraId="53FA1CDE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Utstyr skal brukes med nødvendig forsiktighet. Etter bruk skal materiell og utstyr settes tilbake på riktig plass.</w:t>
      </w:r>
    </w:p>
    <w:p w:rsidRPr="00DC32F6" w:rsidR="00DC32F6" w:rsidP="00DC32F6" w:rsidRDefault="00DC32F6" w14:paraId="2478C70C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 xml:space="preserve">Håndballmål og motorisert utstyr som skillevegger og basketballkurver har egen instruks i hallen. </w:t>
      </w:r>
    </w:p>
    <w:p w:rsidRPr="00DC32F6" w:rsidR="00DC32F6" w:rsidP="00DC32F6" w:rsidRDefault="00DC32F6" w14:paraId="616B29CF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Hvis annen aktivitet enn vanlig trening inntrer på ukedager skal dette varsles ÅK v/kultur. (eks. treningskamper, seriekamper og arrangement).</w:t>
      </w:r>
    </w:p>
    <w:p w:rsidRPr="00DC32F6" w:rsidR="00DC32F6" w:rsidP="00DC32F6" w:rsidRDefault="004759B7" w14:paraId="1FC39158" w14:textId="5F3465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/>
      </w:pPr>
      <w:r w:rsidR="2D7EC5BE">
        <w:rPr/>
        <w:t xml:space="preserve">Det er ikke tillatt å røyke, </w:t>
      </w:r>
      <w:r w:rsidR="6B3958AC">
        <w:rPr/>
        <w:t xml:space="preserve">bruke alkohol eller andre rusmidler i noen av idrettshallenes rom og </w:t>
      </w:r>
      <w:r w:rsidR="6B3958AC">
        <w:rPr/>
        <w:t>uteområder</w:t>
      </w:r>
      <w:r w:rsidR="6B3958AC">
        <w:rPr/>
        <w:t>.</w:t>
      </w:r>
    </w:p>
    <w:p w:rsidRPr="00DC32F6" w:rsidR="00DC32F6" w:rsidP="00DC32F6" w:rsidRDefault="00DC32F6" w14:paraId="20C10BDE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Dyr, med unntak av førerhund, har ikke tilgang til hallen.</w:t>
      </w:r>
    </w:p>
    <w:p w:rsidRPr="00DC32F6" w:rsidR="00DC32F6" w:rsidP="00DC32F6" w:rsidRDefault="00DC32F6" w14:paraId="5F9609DA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Ballspill er ikke tillatt i korridorer, garderober eller tribune. Ved futsal er kun innefotball tillatt i hallen.</w:t>
      </w:r>
    </w:p>
    <w:p w:rsidRPr="00DC32F6" w:rsidR="00DC32F6" w:rsidP="00DC32F6" w:rsidRDefault="00DC32F6" w14:paraId="0C4E24FB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Sykkel, rulleskøyter, rullebrett eller lignende er ikke tillatt i hallene.</w:t>
      </w:r>
    </w:p>
    <w:p w:rsidRPr="00DC32F6" w:rsidR="00DC32F6" w:rsidP="00DC32F6" w:rsidRDefault="00DC32F6" w14:paraId="79D5CC02" w14:textId="777777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C32F6">
        <w:t>Utefottøy er forbudt på hallgulvet. Det må kun brukes rent fottøy som ikke setter merker.</w:t>
      </w:r>
    </w:p>
    <w:p w:rsidRPr="00DC32F6" w:rsidR="00DC32F6" w:rsidP="00DC32F6" w:rsidRDefault="00DC32F6" w14:paraId="6A05A809" w14:textId="77777777"/>
    <w:p w:rsidRPr="00E00873" w:rsidR="00DC32F6" w:rsidP="00E00873" w:rsidRDefault="00DC32F6" w14:paraId="7A2B42EF" w14:textId="77777777">
      <w:pPr>
        <w:pStyle w:val="Overskrift2"/>
      </w:pPr>
      <w:r w:rsidRPr="00E00873">
        <w:t>Ansvar</w:t>
      </w:r>
    </w:p>
    <w:p w:rsidRPr="00DC32F6" w:rsidR="00DC32F6" w:rsidP="00DC32F6" w:rsidRDefault="00DC32F6" w14:paraId="142D715B" w14:textId="77777777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Utover alminnelig erstatningsrettslig ansvar er ÅK uten ansvar for ulykker eller skade på personer eller eiendom, tap av private effekter, verdisaker og lignende i forbindelse med utleie.</w:t>
      </w:r>
    </w:p>
    <w:p w:rsidRPr="00DC32F6" w:rsidR="00DC32F6" w:rsidP="00DC32F6" w:rsidRDefault="00DC32F6" w14:paraId="32033247" w14:textId="77777777">
      <w:pPr>
        <w:pStyle w:val="Brdtekst2"/>
        <w:numPr>
          <w:ilvl w:val="0"/>
          <w:numId w:val="7"/>
        </w:numPr>
        <w:tabs>
          <w:tab w:val="left" w:pos="10080"/>
        </w:tabs>
        <w:spacing w:after="0" w:line="240" w:lineRule="auto"/>
        <w:ind w:right="1080"/>
      </w:pPr>
      <w:r w:rsidRPr="00DC32F6">
        <w:t>Leietaker skal alltid ha kompetanse innen førstehjelp og selv medbringe nødvendig</w:t>
      </w:r>
      <w:r w:rsidR="00B73139">
        <w:t xml:space="preserve"> </w:t>
      </w:r>
      <w:r w:rsidRPr="00DC32F6">
        <w:t>førstehjelpsutstyr, og orientere seg om brannforskrifter og nødutganger.</w:t>
      </w:r>
    </w:p>
    <w:p w:rsidRPr="00DC32F6" w:rsidR="00DC32F6" w:rsidP="00DC32F6" w:rsidRDefault="00DC32F6" w14:paraId="0C3593B7" w14:textId="77777777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Leietaker er økonomisk ansvarlig for utstyr som forsvinner og skade på utstyr og innbo som ikke kan tilskrives slitasje eller hendig uhell.</w:t>
      </w:r>
    </w:p>
    <w:p w:rsidRPr="00DC32F6" w:rsidR="00DC32F6" w:rsidP="00DC32F6" w:rsidRDefault="00DC32F6" w14:paraId="1919540A" w14:textId="64DF73FF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  <w:rPr/>
      </w:pPr>
      <w:r w:rsidR="6B3958AC">
        <w:rPr/>
        <w:t xml:space="preserve">Skader eller uregelmessigheter meddeles straks til </w:t>
      </w:r>
      <w:r w:rsidR="3034FB5B">
        <w:rPr/>
        <w:t>driftsleder tlf. 906 86 772.</w:t>
      </w:r>
    </w:p>
    <w:p w:rsidRPr="00DC32F6" w:rsidR="00DC32F6" w:rsidP="00DC32F6" w:rsidRDefault="00DC32F6" w14:paraId="441F31B6" w14:textId="77777777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Ved uvøren bruk eller mangelfull opp</w:t>
      </w:r>
      <w:r w:rsidR="004759B7">
        <w:t>rydding må leietaker betale for</w:t>
      </w:r>
      <w:r w:rsidRPr="00DC32F6">
        <w:t xml:space="preserve"> ekstra renhold</w:t>
      </w:r>
      <w:r w:rsidR="004759B7">
        <w:t xml:space="preserve"> og evt. reparasjon</w:t>
      </w:r>
      <w:r w:rsidRPr="00DC32F6">
        <w:t>.</w:t>
      </w:r>
    </w:p>
    <w:p w:rsidRPr="00DC32F6" w:rsidR="00DC32F6" w:rsidP="00DC32F6" w:rsidRDefault="00DC32F6" w14:paraId="0C2E4D83" w14:textId="34A86E34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  <w:rPr/>
      </w:pPr>
      <w:r w:rsidR="6B3958AC">
        <w:rPr/>
        <w:t>Ved manglende skriftlig avbestilling av reservert kamp-/arrangementstid, og der tilsynsvaktene møter opp, skal det betales avbestillingsgebyr. Ved avbestilling av arr.</w:t>
      </w:r>
      <w:r w:rsidR="0B1C36A0">
        <w:rPr/>
        <w:t xml:space="preserve"> </w:t>
      </w:r>
      <w:r w:rsidR="6B3958AC">
        <w:rPr/>
        <w:t>tid med over 5 timers varighet, utstedes et gebyr dersom av</w:t>
      </w:r>
      <w:r w:rsidR="20892F9B">
        <w:rPr/>
        <w:t>bestillingen skjer mindre enn 7</w:t>
      </w:r>
      <w:r w:rsidR="6B3958AC">
        <w:rPr/>
        <w:t xml:space="preserve"> d</w:t>
      </w:r>
      <w:r w:rsidR="1F80C961">
        <w:rPr/>
        <w:t>ager</w:t>
      </w:r>
      <w:r w:rsidR="6B3958AC">
        <w:rPr/>
        <w:t xml:space="preserve"> før reservert </w:t>
      </w:r>
      <w:r w:rsidR="6B3958AC">
        <w:rPr/>
        <w:t>arr.</w:t>
      </w:r>
      <w:r w:rsidR="6D41C3E1">
        <w:rPr/>
        <w:t xml:space="preserve"> </w:t>
      </w:r>
      <w:r w:rsidR="6B3958AC">
        <w:rPr/>
        <w:t>dato</w:t>
      </w:r>
      <w:r w:rsidR="6B3958AC">
        <w:rPr/>
        <w:t xml:space="preserve">. </w:t>
      </w:r>
    </w:p>
    <w:p w:rsidRPr="00DC32F6" w:rsidR="00DC32F6" w:rsidP="00DC32F6" w:rsidRDefault="00DC32F6" w14:paraId="3C8EFDDC" w14:textId="726D6512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  <w:rPr/>
      </w:pPr>
      <w:r w:rsidR="6B3958AC">
        <w:rPr/>
        <w:t>Leietaker er økonomisk ansvarlig for utryk</w:t>
      </w:r>
      <w:r w:rsidR="27162D22">
        <w:rPr/>
        <w:t>n</w:t>
      </w:r>
      <w:r w:rsidR="6B3958AC">
        <w:rPr/>
        <w:t xml:space="preserve">ingsgebyr i forbindelse med uaktsom eller </w:t>
      </w:r>
      <w:r w:rsidR="6B3958AC">
        <w:rPr/>
        <w:t>forsettlig</w:t>
      </w:r>
      <w:r w:rsidR="6B3958AC">
        <w:rPr/>
        <w:t xml:space="preserve"> utløsning av brannalarm/innbrudd</w:t>
      </w:r>
      <w:r w:rsidR="307B5EE6">
        <w:rPr/>
        <w:t>s</w:t>
      </w:r>
      <w:r w:rsidR="6B3958AC">
        <w:rPr/>
        <w:t xml:space="preserve">alarm. </w:t>
      </w:r>
    </w:p>
    <w:p w:rsidRPr="00DC32F6" w:rsidR="00DC32F6" w:rsidP="00DC32F6" w:rsidRDefault="00DC32F6" w14:paraId="74DA8200" w14:textId="77777777">
      <w:pPr>
        <w:numPr>
          <w:ilvl w:val="0"/>
          <w:numId w:val="7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Gjenglemte klær/utstyr blir i januar og juni måned kastet eller gitt til en veldedig organisasjon.</w:t>
      </w:r>
    </w:p>
    <w:p w:rsidRPr="00DC32F6" w:rsidR="00DC32F6" w:rsidP="00DC32F6" w:rsidRDefault="00DC32F6" w14:paraId="5A39BBE3" w14:textId="77777777">
      <w:pPr>
        <w:tabs>
          <w:tab w:val="left" w:pos="10080"/>
        </w:tabs>
        <w:ind w:left="-450" w:right="1080"/>
      </w:pPr>
    </w:p>
    <w:p w:rsidRPr="00E00873" w:rsidR="00DC32F6" w:rsidP="00E00873" w:rsidRDefault="00DC32F6" w14:paraId="686669A0" w14:textId="77777777">
      <w:pPr>
        <w:pStyle w:val="Overskrift2"/>
      </w:pPr>
      <w:r w:rsidRPr="00E00873">
        <w:t>Arrangement</w:t>
      </w:r>
    </w:p>
    <w:p w:rsidRPr="00DC32F6" w:rsidR="00DC32F6" w:rsidP="00DC32F6" w:rsidRDefault="00DC32F6" w14:paraId="445EB279" w14:textId="77777777">
      <w:pPr>
        <w:numPr>
          <w:ilvl w:val="0"/>
          <w:numId w:val="8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Det skal søkes ÅK v/</w:t>
      </w:r>
      <w:r w:rsidR="004759B7">
        <w:t xml:space="preserve"> virksomhet</w:t>
      </w:r>
      <w:r w:rsidR="00240909">
        <w:t xml:space="preserve"> </w:t>
      </w:r>
      <w:r w:rsidRPr="00DC32F6">
        <w:t>kultur for hvert arrangement.</w:t>
      </w:r>
    </w:p>
    <w:p w:rsidRPr="00DC32F6" w:rsidR="00DC32F6" w:rsidP="00225450" w:rsidRDefault="00DC32F6" w14:paraId="0EE6A342" w14:textId="77777777">
      <w:pPr>
        <w:numPr>
          <w:ilvl w:val="0"/>
          <w:numId w:val="8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Skolene disponerer hallene i tidsrommet 08:00 til 15:00 på hverdager. Bruk av lokalene til andre</w:t>
      </w:r>
      <w:r w:rsidR="004759B7">
        <w:t xml:space="preserve"> </w:t>
      </w:r>
      <w:r w:rsidRPr="00DC32F6">
        <w:t>formål enn idrettslige aktiviteter, er bare aktuelt etter spesiell søknad og vurdering.</w:t>
      </w:r>
    </w:p>
    <w:p w:rsidRPr="00DC32F6" w:rsidR="00DC32F6" w:rsidP="00DC32F6" w:rsidRDefault="00DC32F6" w14:paraId="32B1F752" w14:textId="77777777">
      <w:pPr>
        <w:numPr>
          <w:ilvl w:val="0"/>
          <w:numId w:val="8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</w:pPr>
      <w:r w:rsidRPr="00DC32F6">
        <w:t>Ved arrangement må leietaker selv sørge for nødvendig vakthold, også på parkeringsplass (uteareal).</w:t>
      </w:r>
    </w:p>
    <w:p w:rsidR="6B3958AC" w:rsidP="22ACF806" w:rsidRDefault="6B3958AC" w14:paraId="35EE2627" w14:textId="16AFB51F">
      <w:pPr>
        <w:numPr>
          <w:ilvl w:val="0"/>
          <w:numId w:val="8"/>
        </w:numPr>
        <w:tabs>
          <w:tab w:val="left" w:leader="none" w:pos="10080"/>
        </w:tabs>
        <w:spacing w:after="0" w:line="240" w:lineRule="auto"/>
        <w:ind w:right="1080"/>
        <w:rPr/>
      </w:pPr>
      <w:r w:rsidR="6B3958AC">
        <w:rPr/>
        <w:t>Vaktperson</w:t>
      </w:r>
      <w:r w:rsidR="6A6EA938">
        <w:rPr/>
        <w:t xml:space="preserve">alet </w:t>
      </w:r>
      <w:r w:rsidR="6B3958AC">
        <w:rPr/>
        <w:t>må være godt kjent med brannins</w:t>
      </w:r>
      <w:r w:rsidR="0F876DF4">
        <w:rPr/>
        <w:t>truks, rømningsveier</w:t>
      </w:r>
      <w:r w:rsidR="4A8C52A2">
        <w:rPr/>
        <w:t xml:space="preserve">, </w:t>
      </w:r>
      <w:r w:rsidR="0F876DF4">
        <w:rPr/>
        <w:t>hvor slu</w:t>
      </w:r>
      <w:r w:rsidR="6B3958AC">
        <w:rPr/>
        <w:t>kkeutstyret er</w:t>
      </w:r>
      <w:r w:rsidR="1781CF14">
        <w:rPr/>
        <w:t xml:space="preserve"> </w:t>
      </w:r>
      <w:r w:rsidR="6B3958AC">
        <w:rPr/>
        <w:t>plassert</w:t>
      </w:r>
      <w:r w:rsidR="04355243">
        <w:rPr/>
        <w:t xml:space="preserve"> og alarm/låsesystem.</w:t>
      </w:r>
    </w:p>
    <w:p w:rsidRPr="00DC32F6" w:rsidR="00DC32F6" w:rsidP="00DC32F6" w:rsidRDefault="00DC32F6" w14:paraId="6490CA2C" w14:textId="77777777">
      <w:pPr>
        <w:numPr>
          <w:ilvl w:val="0"/>
          <w:numId w:val="8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  <w:rPr/>
      </w:pPr>
      <w:r w:rsidR="6B3958AC">
        <w:rPr/>
        <w:t>Eventuell reklame i forbindelse med arrangement skal avklares med driftsleder i hallene.</w:t>
      </w:r>
    </w:p>
    <w:p w:rsidRPr="00DC32F6" w:rsidR="00DC32F6" w:rsidP="00DC32F6" w:rsidRDefault="00DC32F6" w14:paraId="150B5C35" w14:textId="77777777">
      <w:pPr>
        <w:numPr>
          <w:ilvl w:val="0"/>
          <w:numId w:val="8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  <w:rPr/>
      </w:pPr>
      <w:r w:rsidR="6B3958AC">
        <w:rPr/>
        <w:t>Alle leide lokaler skal ryddes og tømmes for boss. Utstyr og inventar settes på plass.</w:t>
      </w:r>
    </w:p>
    <w:p w:rsidRPr="00DC32F6" w:rsidR="00DC32F6" w:rsidP="00DC32F6" w:rsidRDefault="00DC32F6" w14:paraId="0280E490" w14:textId="77777777">
      <w:pPr>
        <w:numPr>
          <w:ilvl w:val="0"/>
          <w:numId w:val="8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right="1080"/>
        <w:textAlignment w:val="baseline"/>
        <w:rPr/>
      </w:pPr>
      <w:r w:rsidR="6B3958AC">
        <w:rPr/>
        <w:t>Ved egen kioskdrift under arrangement skal kjøkken og det tilhørende areal rengjøres med vann og såpemiddel. Obligatorisk rengjøring er inkl. i leieavtale.</w:t>
      </w:r>
    </w:p>
    <w:p w:rsidRPr="00DC32F6" w:rsidR="00DC32F6" w:rsidP="00DC32F6" w:rsidRDefault="00DC32F6" w14:paraId="41C8F396" w14:textId="77777777">
      <w:pPr>
        <w:tabs>
          <w:tab w:val="left" w:pos="10080"/>
        </w:tabs>
        <w:ind w:left="-450" w:right="1080"/>
      </w:pPr>
    </w:p>
    <w:p w:rsidRPr="00DC32F6" w:rsidR="00DC32F6" w:rsidP="00DC32F6" w:rsidRDefault="00DC32F6" w14:paraId="2CC27024" w14:textId="6D4EED36">
      <w:pPr>
        <w:tabs>
          <w:tab w:val="left" w:pos="10080"/>
        </w:tabs>
        <w:ind w:left="-450" w:right="1080"/>
      </w:pPr>
      <w:proofErr w:type="spellStart"/>
      <w:r w:rsidR="5A754DCB">
        <w:rPr/>
        <w:t>Avd.leder</w:t>
      </w:r>
      <w:proofErr w:type="spellEnd"/>
      <w:r w:rsidR="5A754DCB">
        <w:rPr/>
        <w:t xml:space="preserve"> </w:t>
      </w:r>
      <w:r w:rsidR="5A754DCB">
        <w:rPr/>
        <w:t>idrett</w:t>
      </w:r>
      <w:r w:rsidR="5A754DCB">
        <w:rPr/>
        <w:t xml:space="preserve"> og fysisk aktivitet 13.03.2023</w:t>
      </w:r>
    </w:p>
    <w:p w:rsidRPr="001B38A9" w:rsidR="003C2A29" w:rsidRDefault="003C2A29" w14:paraId="72A3D3EC" w14:textId="77777777"/>
    <w:p w:rsidRPr="00740670" w:rsidR="008A4C2F" w:rsidP="008A4C2F" w:rsidRDefault="008A4C2F" w14:paraId="0DFAE634" w14:textId="77777777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144"/>
          <w:szCs w:val="144"/>
        </w:rPr>
        <w:t xml:space="preserve">  </w:t>
      </w:r>
    </w:p>
    <w:p w:rsidRPr="00BE1891" w:rsidR="008A4C2F" w:rsidP="008A4C2F" w:rsidRDefault="008A4C2F" w14:paraId="6BFA1586" w14:textId="77777777">
      <w:pPr>
        <w:spacing w:after="0" w:line="240" w:lineRule="auto"/>
        <w:rPr>
          <w:rFonts w:eastAsia="Times New Roman"/>
          <w:sz w:val="28"/>
          <w:szCs w:val="28"/>
          <w:lang w:eastAsia="nb-NO"/>
        </w:rPr>
      </w:pPr>
      <w:r w:rsidRPr="00BE1891">
        <w:rPr>
          <w:rFonts w:eastAsia="Times New Roman"/>
          <w:sz w:val="28"/>
          <w:szCs w:val="28"/>
          <w:lang w:eastAsia="nb-NO"/>
        </w:rPr>
        <w:t xml:space="preserve">            </w:t>
      </w:r>
    </w:p>
    <w:p w:rsidR="002D18A1" w:rsidRDefault="002D18A1" w14:paraId="0D0B940D" w14:textId="77777777"/>
    <w:p w:rsidRPr="001B38A9" w:rsidR="002D18A1" w:rsidRDefault="002D18A1" w14:paraId="0E27B00A" w14:textId="77777777"/>
    <w:p w:rsidRPr="001B38A9" w:rsidR="002A2A93" w:rsidRDefault="002A2A93" w14:paraId="60061E4C" w14:textId="77777777">
      <w:pPr>
        <w:rPr>
          <w:lang w:val="de-DE"/>
        </w:rPr>
      </w:pPr>
    </w:p>
    <w:sectPr w:rsidRPr="001B38A9" w:rsidR="002A2A93" w:rsidSect="00DC32F6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8A1" w:rsidP="002D18A1" w:rsidRDefault="002D18A1" w14:paraId="4B94D5A5" w14:textId="77777777">
      <w:pPr>
        <w:spacing w:after="0" w:line="240" w:lineRule="auto"/>
      </w:pPr>
      <w:r>
        <w:separator/>
      </w:r>
    </w:p>
  </w:endnote>
  <w:endnote w:type="continuationSeparator" w:id="0">
    <w:p w:rsidR="002D18A1" w:rsidP="002D18A1" w:rsidRDefault="002D18A1" w14:paraId="3DEEC6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8A1" w:rsidP="002D18A1" w:rsidRDefault="002D18A1" w14:paraId="3656B9AB" w14:textId="77777777">
      <w:pPr>
        <w:spacing w:after="0" w:line="240" w:lineRule="auto"/>
      </w:pPr>
      <w:r>
        <w:separator/>
      </w:r>
    </w:p>
  </w:footnote>
  <w:footnote w:type="continuationSeparator" w:id="0">
    <w:p w:rsidR="002D18A1" w:rsidP="002D18A1" w:rsidRDefault="002D18A1" w14:paraId="45FB08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18A1" w:rsidP="002D18A1" w:rsidRDefault="00FC1CD4" w14:paraId="44EAFD9C" w14:textId="77777777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D8BDCFC" wp14:editId="07777777">
          <wp:extent cx="1524000" cy="762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Ålesundkommune-logo-midtstilt_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C02"/>
    <w:multiLevelType w:val="hybridMultilevel"/>
    <w:tmpl w:val="D37616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9B5E48"/>
    <w:multiLevelType w:val="hybridMultilevel"/>
    <w:tmpl w:val="8B5499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2C6479"/>
    <w:multiLevelType w:val="hybridMultilevel"/>
    <w:tmpl w:val="69345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C644D5"/>
    <w:multiLevelType w:val="hybridMultilevel"/>
    <w:tmpl w:val="A2981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AD0912"/>
    <w:multiLevelType w:val="hybridMultilevel"/>
    <w:tmpl w:val="4D30A0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1107D"/>
    <w:multiLevelType w:val="hybridMultilevel"/>
    <w:tmpl w:val="75884C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292C4F"/>
    <w:multiLevelType w:val="hybridMultilevel"/>
    <w:tmpl w:val="22E62A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6D5042"/>
    <w:multiLevelType w:val="hybridMultilevel"/>
    <w:tmpl w:val="1BCA9CF4"/>
    <w:lvl w:ilvl="0" w:tplc="DE9A56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202899">
    <w:abstractNumId w:val="4"/>
  </w:num>
  <w:num w:numId="2" w16cid:durableId="1170026241">
    <w:abstractNumId w:val="7"/>
  </w:num>
  <w:num w:numId="3" w16cid:durableId="837695845">
    <w:abstractNumId w:val="5"/>
  </w:num>
  <w:num w:numId="4" w16cid:durableId="1330213407">
    <w:abstractNumId w:val="6"/>
  </w:num>
  <w:num w:numId="5" w16cid:durableId="189298687">
    <w:abstractNumId w:val="0"/>
  </w:num>
  <w:num w:numId="6" w16cid:durableId="732312686">
    <w:abstractNumId w:val="1"/>
  </w:num>
  <w:num w:numId="7" w16cid:durableId="2051803827">
    <w:abstractNumId w:val="3"/>
  </w:num>
  <w:num w:numId="8" w16cid:durableId="204802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93"/>
    <w:rsid w:val="001B38A9"/>
    <w:rsid w:val="001D1EE4"/>
    <w:rsid w:val="00225450"/>
    <w:rsid w:val="00240909"/>
    <w:rsid w:val="002A2A93"/>
    <w:rsid w:val="002D18A1"/>
    <w:rsid w:val="003059CD"/>
    <w:rsid w:val="003C2A29"/>
    <w:rsid w:val="004759B7"/>
    <w:rsid w:val="00480163"/>
    <w:rsid w:val="006609A2"/>
    <w:rsid w:val="00710A41"/>
    <w:rsid w:val="0076400B"/>
    <w:rsid w:val="008A4C2F"/>
    <w:rsid w:val="008C7B5B"/>
    <w:rsid w:val="00B73139"/>
    <w:rsid w:val="00BD26C7"/>
    <w:rsid w:val="00D869AD"/>
    <w:rsid w:val="00DC32F6"/>
    <w:rsid w:val="00E00873"/>
    <w:rsid w:val="00FC1CD4"/>
    <w:rsid w:val="00FF52CB"/>
    <w:rsid w:val="04355243"/>
    <w:rsid w:val="0B1C36A0"/>
    <w:rsid w:val="0DDC0B38"/>
    <w:rsid w:val="0F77DB99"/>
    <w:rsid w:val="0F876DF4"/>
    <w:rsid w:val="12A66A3C"/>
    <w:rsid w:val="1781CF14"/>
    <w:rsid w:val="1AC27BC6"/>
    <w:rsid w:val="1C5E4C27"/>
    <w:rsid w:val="1F80C961"/>
    <w:rsid w:val="20892F9B"/>
    <w:rsid w:val="2131BD4A"/>
    <w:rsid w:val="22ACF806"/>
    <w:rsid w:val="27162D22"/>
    <w:rsid w:val="2A0F7C3F"/>
    <w:rsid w:val="2BAB4CA0"/>
    <w:rsid w:val="2D7EC5BE"/>
    <w:rsid w:val="2DFF8CB8"/>
    <w:rsid w:val="3034FB5B"/>
    <w:rsid w:val="307B5EE6"/>
    <w:rsid w:val="36F5ECCD"/>
    <w:rsid w:val="3891BD2E"/>
    <w:rsid w:val="402E56C8"/>
    <w:rsid w:val="4A8C52A2"/>
    <w:rsid w:val="5A754DCB"/>
    <w:rsid w:val="5B346FB9"/>
    <w:rsid w:val="63FADC52"/>
    <w:rsid w:val="6A6EA938"/>
    <w:rsid w:val="6B3958AC"/>
    <w:rsid w:val="6D41C3E1"/>
    <w:rsid w:val="77F6AC8D"/>
    <w:rsid w:val="7B22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792FB4"/>
  <w15:docId w15:val="{68D7D440-697C-4F5B-AE53-AEAA6210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18A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F52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aliases w:val="Police par défaut"/>
    <w:uiPriority w:val="1"/>
    <w:semiHidden/>
    <w:unhideWhenUsed/>
  </w:style>
  <w:style w:type="table" w:styleId="Vanligtabell" w:default="1">
    <w:name w:val="Normal Table"/>
    <w:aliases w:val="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aliases w:val="Aucune liste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2A2A93"/>
    <w:pPr>
      <w:spacing w:after="0" w:line="240" w:lineRule="auto"/>
    </w:pPr>
    <w:rPr>
      <w:rFonts w:ascii="Times New Roman" w:hAnsi="Times New Roman" w:eastAsia="Times New Roman" w:cs="Times New Roman"/>
      <w:b/>
      <w:bCs/>
      <w:i/>
      <w:iCs/>
      <w:sz w:val="28"/>
      <w:szCs w:val="24"/>
      <w:u w:val="single"/>
      <w:lang w:eastAsia="nb-NO"/>
    </w:rPr>
  </w:style>
  <w:style w:type="character" w:styleId="BrdtekstTegn" w:customStyle="1">
    <w:name w:val="Brødtekst Tegn"/>
    <w:basedOn w:val="Standardskriftforavsnitt"/>
    <w:link w:val="Brdtekst"/>
    <w:semiHidden/>
    <w:rsid w:val="002A2A93"/>
    <w:rPr>
      <w:rFonts w:ascii="Times New Roman" w:hAnsi="Times New Roman" w:eastAsia="Times New Roman" w:cs="Times New Roman"/>
      <w:b/>
      <w:bCs/>
      <w:i/>
      <w:iCs/>
      <w:sz w:val="28"/>
      <w:szCs w:val="24"/>
      <w:u w:val="single"/>
      <w:lang w:eastAsia="nb-NO"/>
    </w:rPr>
  </w:style>
  <w:style w:type="character" w:styleId="Hyperkobling">
    <w:name w:val="Hyperlink"/>
    <w:semiHidden/>
    <w:rsid w:val="002A2A93"/>
    <w:rPr>
      <w:color w:val="0000FF"/>
      <w:u w:val="single"/>
    </w:rPr>
  </w:style>
  <w:style w:type="paragraph" w:styleId="Listeavsnitt">
    <w:name w:val="List Paragraph"/>
    <w:basedOn w:val="Normal"/>
    <w:qFormat/>
    <w:rsid w:val="002A2A93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D18A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D18A1"/>
  </w:style>
  <w:style w:type="paragraph" w:styleId="Bunntekst">
    <w:name w:val="footer"/>
    <w:basedOn w:val="Normal"/>
    <w:link w:val="BunntekstTegn"/>
    <w:uiPriority w:val="99"/>
    <w:unhideWhenUsed/>
    <w:rsid w:val="002D18A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D18A1"/>
  </w:style>
  <w:style w:type="character" w:styleId="Overskrift1Tegn" w:customStyle="1">
    <w:name w:val="Overskrift 1 Tegn"/>
    <w:basedOn w:val="Standardskriftforavsnitt"/>
    <w:link w:val="Overskrift1"/>
    <w:uiPriority w:val="9"/>
    <w:rsid w:val="002D18A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F52C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C32F6"/>
    <w:pPr>
      <w:spacing w:after="120" w:line="480" w:lineRule="auto"/>
    </w:pPr>
  </w:style>
  <w:style w:type="character" w:styleId="Brdtekst2Tegn" w:customStyle="1">
    <w:name w:val="Brødtekst 2 Tegn"/>
    <w:basedOn w:val="Standardskriftforavsnitt"/>
    <w:link w:val="Brdtekst2"/>
    <w:uiPriority w:val="99"/>
    <w:semiHidden/>
    <w:rsid w:val="00DC32F6"/>
  </w:style>
  <w:style w:type="paragraph" w:styleId="Bobletekst">
    <w:name w:val="Balloon Text"/>
    <w:basedOn w:val="Normal"/>
    <w:link w:val="BobletekstTegn"/>
    <w:uiPriority w:val="99"/>
    <w:semiHidden/>
    <w:unhideWhenUsed/>
    <w:rsid w:val="00BD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D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06C1C19C2664FA85241878DF8A41D" ma:contentTypeVersion="12" ma:contentTypeDescription="Opprett et nytt dokument." ma:contentTypeScope="" ma:versionID="af4bda62dedaab117c03d42f82512ada">
  <xsd:schema xmlns:xsd="http://www.w3.org/2001/XMLSchema" xmlns:xs="http://www.w3.org/2001/XMLSchema" xmlns:p="http://schemas.microsoft.com/office/2006/metadata/properties" xmlns:ns2="2d2e6f7d-73e0-4939-b437-0c5ecb7e8c2b" xmlns:ns3="1dbe3723-0323-4cb9-a5a9-b1b9f13dbaf7" targetNamespace="http://schemas.microsoft.com/office/2006/metadata/properties" ma:root="true" ma:fieldsID="b5c09bb650b4f1b56572ac34401b3673" ns2:_="" ns3:_="">
    <xsd:import namespace="2d2e6f7d-73e0-4939-b437-0c5ecb7e8c2b"/>
    <xsd:import namespace="1dbe3723-0323-4cb9-a5a9-b1b9f13db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e6f7d-73e0-4939-b437-0c5ecb7e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8bb71c77-d748-436e-ba93-7bbadd5ce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723-0323-4cb9-a5a9-b1b9f13d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ab0a97-95a2-4468-af24-09f23bd930f7}" ma:internalName="TaxCatchAll" ma:showField="CatchAllData" ma:web="1dbe3723-0323-4cb9-a5a9-b1b9f13db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be3723-0323-4cb9-a5a9-b1b9f13dbaf7" xsi:nil="true"/>
    <lcf76f155ced4ddcb4097134ff3c332f xmlns="2d2e6f7d-73e0-4939-b437-0c5ecb7e8c2b">
      <Terms xmlns="http://schemas.microsoft.com/office/infopath/2007/PartnerControls"/>
    </lcf76f155ced4ddcb4097134ff3c332f>
    <SharedWithUsers xmlns="1dbe3723-0323-4cb9-a5a9-b1b9f13dbaf7">
      <UserInfo>
        <DisplayName>Birgitte Flåthe Lindseth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1E932-FD93-4386-9C29-92DF33EFD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e6f7d-73e0-4939-b437-0c5ecb7e8c2b"/>
    <ds:schemaRef ds:uri="1dbe3723-0323-4cb9-a5a9-b1b9f13db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87E2C-DBFB-4A17-8520-5F6E27C3BA57}">
  <ds:schemaRefs>
    <ds:schemaRef ds:uri="http://schemas.microsoft.com/office/2006/metadata/properties"/>
    <ds:schemaRef ds:uri="http://schemas.microsoft.com/office/infopath/2007/PartnerControls"/>
    <ds:schemaRef ds:uri="1dbe3723-0323-4cb9-a5a9-b1b9f13dbaf7"/>
    <ds:schemaRef ds:uri="2d2e6f7d-73e0-4939-b437-0c5ecb7e8c2b"/>
  </ds:schemaRefs>
</ds:datastoreItem>
</file>

<file path=customXml/itemProps3.xml><?xml version="1.0" encoding="utf-8"?>
<ds:datastoreItem xmlns:ds="http://schemas.openxmlformats.org/officeDocument/2006/customXml" ds:itemID="{D77FA52C-B35C-48A3-A538-31080F6A5E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Ålesund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Petersen</dc:creator>
  <cp:lastModifiedBy>Birgitte Flåthe Lindseth</cp:lastModifiedBy>
  <cp:revision>9</cp:revision>
  <dcterms:created xsi:type="dcterms:W3CDTF">2023-03-13T10:09:00Z</dcterms:created>
  <dcterms:modified xsi:type="dcterms:W3CDTF">2023-03-13T10:21:36Z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0x01010078D06C1C19C2664FA85241878DF8A41D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2023-03-13T10:09:31Z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4ba98f49-075e-44c4-a6dc-f30841b8d93a</vt:lpwstr>
  </property>
  <property fmtid="{D5CDD505-2E9C-101B-9397-08002B2CF9AE}" pid="9" name="MSIP_Label_e7646c9a-b481-4837-bcc6-911048a5d0ed_ContentBits">
    <vt:lpwstr>0</vt:lpwstr>
  </property>
  <property fmtid="{D5CDD505-2E9C-101B-9397-08002B2CF9AE}" pid="10" name="MediaServiceImageTags">
    <vt:lpwstr/>
  </property>
</Properties>
</file>